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D54B5" w14:textId="77BDA7F5" w:rsidR="00DC1EDA" w:rsidRPr="00396545" w:rsidRDefault="00D66715" w:rsidP="0039654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noProof/>
          <w:lang w:val="th-TH"/>
        </w:rPr>
        <w:drawing>
          <wp:anchor distT="0" distB="0" distL="114300" distR="114300" simplePos="0" relativeHeight="251660288" behindDoc="0" locked="0" layoutInCell="1" allowOverlap="1" wp14:anchorId="4BC29A61" wp14:editId="2A588110">
            <wp:simplePos x="0" y="0"/>
            <wp:positionH relativeFrom="column">
              <wp:posOffset>5020414</wp:posOffset>
            </wp:positionH>
            <wp:positionV relativeFrom="paragraph">
              <wp:posOffset>-233310</wp:posOffset>
            </wp:positionV>
            <wp:extent cx="818866" cy="956888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017" cy="9664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1EDA"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แบบบันทึกชุดความรู้ระดับหน่วยงาน</w:t>
      </w:r>
    </w:p>
    <w:p w14:paraId="3A579280" w14:textId="0E07380D" w:rsidR="00396545" w:rsidRPr="00396545" w:rsidRDefault="00396545" w:rsidP="00770349">
      <w:pPr>
        <w:spacing w:after="0"/>
        <w:rPr>
          <w:rFonts w:ascii="TH SarabunIT๙" w:hAnsi="TH SarabunIT๙" w:cs="TH SarabunIT๙"/>
          <w:sz w:val="12"/>
          <w:szCs w:val="12"/>
        </w:rPr>
      </w:pPr>
    </w:p>
    <w:p w14:paraId="4C9BFDCF" w14:textId="57B28C4F" w:rsidR="00DC1EDA" w:rsidRPr="00F37FD9" w:rsidRDefault="00DC1EDA" w:rsidP="00491318">
      <w:pPr>
        <w:pStyle w:val="ListParagraph"/>
        <w:numPr>
          <w:ilvl w:val="0"/>
          <w:numId w:val="8"/>
        </w:numPr>
        <w:spacing w:before="120" w:after="12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F37FD9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561A6" w:rsidRPr="00F37FD9">
        <w:rPr>
          <w:rFonts w:ascii="TH SarabunIT๙" w:hAnsi="TH SarabunIT๙" w:cs="TH SarabunIT๙" w:hint="cs"/>
          <w:sz w:val="32"/>
          <w:szCs w:val="32"/>
          <w:cs/>
        </w:rPr>
        <w:t>ชุด</w:t>
      </w:r>
      <w:r w:rsidRPr="00F37FD9">
        <w:rPr>
          <w:rFonts w:ascii="TH SarabunIT๙" w:hAnsi="TH SarabunIT๙" w:cs="TH SarabunIT๙" w:hint="cs"/>
          <w:sz w:val="32"/>
          <w:szCs w:val="32"/>
          <w:cs/>
        </w:rPr>
        <w:t>ความรู้</w:t>
      </w:r>
      <w:r w:rsidR="00D66715">
        <w:rPr>
          <w:rFonts w:ascii="TH SarabunIT๙" w:hAnsi="TH SarabunIT๙" w:cs="TH SarabunIT๙"/>
          <w:sz w:val="32"/>
          <w:szCs w:val="32"/>
          <w:cs/>
        </w:rPr>
        <w:tab/>
      </w:r>
      <w:r w:rsidR="00D66715" w:rsidRPr="00D66715">
        <w:rPr>
          <w:rFonts w:ascii="TH SarabunIT๙" w:hAnsi="TH SarabunIT๙" w:cs="TH SarabunIT๙"/>
          <w:sz w:val="32"/>
          <w:szCs w:val="32"/>
          <w:cs/>
        </w:rPr>
        <w:t>เทคนิคการสร้างและพัฒนาผู้นำในการขับเคลื่อนสัมมาชีพชุมชน</w:t>
      </w:r>
    </w:p>
    <w:p w14:paraId="1764C8B7" w14:textId="5364D7A2" w:rsidR="00F37FD9" w:rsidRDefault="00F37FD9" w:rsidP="00491318">
      <w:pPr>
        <w:spacing w:before="120" w:after="1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ส่วนราชการ </w:t>
      </w:r>
      <w:r w:rsidR="00D66715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สำนักงานพัฒนาชุมชนอำเภอปราสาท </w:t>
      </w:r>
    </w:p>
    <w:p w14:paraId="1074D825" w14:textId="562D7AD0" w:rsidR="00D561A6" w:rsidRPr="00DB3E25" w:rsidRDefault="00F37FD9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D561A6" w:rsidRPr="00DB3E2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561A6" w:rsidRPr="00DB3E25">
        <w:rPr>
          <w:rFonts w:ascii="TH SarabunIT๙" w:hAnsi="TH SarabunIT๙" w:cs="TH SarabunIT๙" w:hint="cs"/>
          <w:sz w:val="32"/>
          <w:szCs w:val="32"/>
          <w:cs/>
        </w:rPr>
        <w:t>องค์ความรู้</w:t>
      </w:r>
      <w:r w:rsidR="00E63CEA" w:rsidRPr="00DB3E25">
        <w:rPr>
          <w:rFonts w:ascii="TH SarabunIT๙" w:hAnsi="TH SarabunIT๙" w:cs="TH SarabunIT๙" w:hint="cs"/>
          <w:sz w:val="32"/>
          <w:szCs w:val="32"/>
          <w:cs/>
        </w:rPr>
        <w:t xml:space="preserve">ที่บ่งชี้ (เลือกได้จำนวน 1 </w:t>
      </w:r>
      <w:r w:rsidR="00D561A6" w:rsidRPr="00DB3E25">
        <w:rPr>
          <w:rFonts w:ascii="TH SarabunIT๙" w:hAnsi="TH SarabunIT๙" w:cs="TH SarabunIT๙" w:hint="cs"/>
          <w:sz w:val="32"/>
          <w:szCs w:val="32"/>
          <w:cs/>
        </w:rPr>
        <w:t>หมวด)</w:t>
      </w:r>
    </w:p>
    <w:p w14:paraId="6D94B7BD" w14:textId="590F4665" w:rsidR="00BF414F" w:rsidRPr="00DB3E25" w:rsidRDefault="00F10F61" w:rsidP="00BF414F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  </w:t>
      </w:r>
      <w:r w:rsidR="00D66715">
        <w:rPr>
          <w:rFonts w:ascii="TH SarabunIT๙" w:hAnsi="TH SarabunIT๙" w:cs="TH SarabunIT๙"/>
        </w:rPr>
        <w:sym w:font="Wingdings 2" w:char="F052"/>
      </w:r>
      <w:r w:rsidR="00D561A6" w:rsidRPr="00DB3E25">
        <w:rPr>
          <w:rFonts w:ascii="TH SarabunIT๙" w:hAnsi="TH SarabunIT๙" w:cs="TH SarabunIT๙" w:hint="cs"/>
          <w:cs/>
        </w:rPr>
        <w:t xml:space="preserve"> </w:t>
      </w:r>
      <w:r w:rsidR="00BF414F" w:rsidRPr="00DB3E25">
        <w:rPr>
          <w:rFonts w:ascii="TH SarabunIT๙" w:hAnsi="TH SarabunIT๙" w:cs="TH SarabunIT๙" w:hint="cs"/>
          <w:cs/>
        </w:rPr>
        <w:t xml:space="preserve">หมวดที่ 1 </w:t>
      </w:r>
      <w:r w:rsidR="00BF414F" w:rsidRPr="00DB3E25">
        <w:rPr>
          <w:rFonts w:ascii="TH SarabunIT๙" w:hAnsi="TH SarabunIT๙" w:cs="TH SarabunIT๙"/>
          <w:cs/>
        </w:rPr>
        <w:t>เทคนิคการ</w:t>
      </w:r>
      <w:r w:rsidR="00BF414F" w:rsidRPr="00DB3E25">
        <w:rPr>
          <w:rFonts w:ascii="TH SarabunIT๙" w:hAnsi="TH SarabunIT๙" w:cs="TH SarabunIT๙" w:hint="cs"/>
          <w:cs/>
        </w:rPr>
        <w:t>สร้างและพัฒนาผู้นำในการขับเคลื่อนสัมมาชีพชุมชน</w:t>
      </w:r>
    </w:p>
    <w:p w14:paraId="7D59C59E" w14:textId="31BFFC70" w:rsidR="00BF414F" w:rsidRPr="00DB3E25" w:rsidRDefault="00BF414F" w:rsidP="00BF414F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2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พัฒนาหมู่บ้านเศรษฐกิจพอเพียง</w:t>
      </w:r>
    </w:p>
    <w:p w14:paraId="77FF3741" w14:textId="77777777" w:rsidR="00BF414F" w:rsidRPr="00DB3E25" w:rsidRDefault="00BF414F" w:rsidP="00BF414F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3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แก้ไขปัญหาความยากจน</w:t>
      </w:r>
    </w:p>
    <w:p w14:paraId="14F7B85E" w14:textId="493CFB90" w:rsidR="00BF414F" w:rsidRPr="00DB3E25" w:rsidRDefault="00BF414F" w:rsidP="00BF414F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="00DB3E25"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>หมวดที่ 4 เ</w:t>
      </w:r>
      <w:r w:rsidRPr="00DB3E25">
        <w:rPr>
          <w:rFonts w:ascii="TH SarabunIT๙" w:hAnsi="TH SarabunIT๙" w:cs="TH SarabunIT๙"/>
          <w:cs/>
        </w:rPr>
        <w:t>ทคนิคการ</w:t>
      </w:r>
      <w:r w:rsidRPr="00DB3E25">
        <w:rPr>
          <w:rFonts w:ascii="TH SarabunIT๙" w:hAnsi="TH SarabunIT๙" w:cs="TH SarabunIT๙" w:hint="cs"/>
          <w:cs/>
        </w:rPr>
        <w:t>เพิ่มศักยภาพผู้ผลิต ผู้ประกอบการ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 xml:space="preserve">) </w:t>
      </w:r>
      <w:r w:rsidRPr="00DB3E25">
        <w:rPr>
          <w:rFonts w:ascii="TH SarabunIT๙" w:hAnsi="TH SarabunIT๙" w:cs="TH SarabunIT๙" w:hint="cs"/>
          <w:cs/>
        </w:rPr>
        <w:t xml:space="preserve">              สู่การ</w:t>
      </w:r>
      <w:r w:rsidRPr="00DB3E25">
        <w:rPr>
          <w:rFonts w:ascii="TH SarabunIT๙" w:hAnsi="TH SarabunIT๙" w:cs="TH SarabunIT๙"/>
          <w:cs/>
        </w:rPr>
        <w:t>พัฒนา</w:t>
      </w:r>
      <w:r w:rsidRPr="00DB3E25">
        <w:rPr>
          <w:rFonts w:ascii="TH SarabunIT๙" w:hAnsi="TH SarabunIT๙" w:cs="TH SarabunIT๙" w:hint="cs"/>
          <w:cs/>
        </w:rPr>
        <w:t>ยกระดับมาตรฐานผลิตภัณฑ์</w:t>
      </w:r>
    </w:p>
    <w:p w14:paraId="7E68BC72" w14:textId="77777777" w:rsidR="00BF414F" w:rsidRPr="00DB3E25" w:rsidRDefault="00BF414F" w:rsidP="00BF414F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5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ส่งเสริมช่องทางการตลาด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>)</w:t>
      </w:r>
    </w:p>
    <w:p w14:paraId="13125A80" w14:textId="77777777" w:rsidR="00BF414F" w:rsidRPr="00DB3E25" w:rsidRDefault="00BF414F" w:rsidP="00BF414F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</w:t>
      </w:r>
      <w:r w:rsidRPr="00DB3E25">
        <w:rPr>
          <w:rFonts w:ascii="TH SarabunIT๙" w:hAnsi="TH SarabunIT๙" w:cs="TH SarabunIT๙"/>
          <w:cs/>
        </w:rPr>
        <w:t xml:space="preserve">     </w:t>
      </w:r>
      <w:r w:rsidRPr="00DB3E25">
        <w:rPr>
          <w:rFonts w:ascii="TH SarabunIT๙" w:hAnsi="TH SarabunIT๙" w:cs="TH SarabunIT๙" w:hint="cs"/>
        </w:rPr>
        <w:sym w:font="Wingdings" w:char="F0A8"/>
      </w:r>
      <w:r w:rsidR="00DB3E25"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6 เทคนิคการเชื่อมโยงเส้นทางการท่องเที่ยว </w:t>
      </w:r>
      <w:r w:rsidRPr="00DB3E25">
        <w:rPr>
          <w:rFonts w:ascii="TH SarabunIT๙" w:hAnsi="TH SarabunIT๙" w:cs="TH SarabunIT๙"/>
        </w:rPr>
        <w:t xml:space="preserve">OTOP </w:t>
      </w:r>
      <w:r w:rsidRPr="00DB3E25">
        <w:rPr>
          <w:rFonts w:ascii="TH SarabunIT๙" w:hAnsi="TH SarabunIT๙" w:cs="TH SarabunIT๙" w:hint="cs"/>
          <w:cs/>
        </w:rPr>
        <w:t>นวัตวิถี</w:t>
      </w:r>
    </w:p>
    <w:p w14:paraId="4226A85B" w14:textId="77777777" w:rsidR="00BF414F" w:rsidRPr="00DB3E25" w:rsidRDefault="00BF414F" w:rsidP="00BF414F">
      <w:pPr>
        <w:pStyle w:val="BodyText2"/>
        <w:ind w:right="45"/>
        <w:rPr>
          <w:rFonts w:ascii="TH SarabunIT๙" w:hAnsi="TH SarabunIT๙" w:cs="TH SarabunIT๙"/>
          <w:cs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="00DB3E25">
        <w:rPr>
          <w:rFonts w:ascii="TH SarabunIT๙" w:hAnsi="TH SarabunIT๙" w:cs="TH SarabunIT๙" w:hint="cs"/>
          <w:cs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7 เทคนิคการส่งเสริมกองทุนชุมชนให้เกิดการบริหารงานตามหลักธรรมาภิบาล </w:t>
      </w:r>
    </w:p>
    <w:p w14:paraId="60158C50" w14:textId="77777777" w:rsidR="00BF414F" w:rsidRPr="00DB3E25" w:rsidRDefault="00BF414F" w:rsidP="00BF414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หมวดที่ 8 </w:t>
      </w:r>
      <w:r w:rsidRPr="00DB3E25">
        <w:rPr>
          <w:rFonts w:ascii="TH SarabunIT๙" w:hAnsi="TH SarabunIT๙" w:cs="TH SarabunIT๙"/>
          <w:sz w:val="32"/>
          <w:szCs w:val="32"/>
          <w:cs/>
        </w:rPr>
        <w:t>เทคนิคการเสริมสร้างองค์กรให้มีสมรรถนะสูง (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เป็นบุคลากรทันสมัย พัฒนาองค์กร                  </w:t>
      </w:r>
    </w:p>
    <w:p w14:paraId="35B4D06D" w14:textId="77777777" w:rsidR="00796C54" w:rsidRPr="00796C54" w:rsidRDefault="00F37FD9" w:rsidP="00491318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DC1EDA" w:rsidRPr="0039654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080D">
        <w:rPr>
          <w:rFonts w:ascii="TH SarabunIT๙" w:hAnsi="TH SarabunIT๙" w:cs="TH SarabunIT๙" w:hint="cs"/>
          <w:sz w:val="32"/>
          <w:szCs w:val="32"/>
          <w:cs/>
        </w:rPr>
        <w:t xml:space="preserve"> ที่มาและความสำคัญในการจัดทำองค์ความรู้</w:t>
      </w:r>
      <w:r w:rsidR="00796C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6C54">
        <w:rPr>
          <w:rFonts w:ascii="TH SarabunIT๙" w:hAnsi="TH SarabunIT๙" w:cs="TH SarabunIT๙"/>
          <w:sz w:val="32"/>
          <w:szCs w:val="32"/>
        </w:rPr>
        <w:t>(</w:t>
      </w:r>
      <w:r w:rsidR="00BD1A67">
        <w:rPr>
          <w:rFonts w:ascii="TH SarabunIT๙" w:hAnsi="TH SarabunIT๙" w:cs="TH SarabunIT๙" w:hint="cs"/>
          <w:sz w:val="32"/>
          <w:szCs w:val="32"/>
          <w:cs/>
        </w:rPr>
        <w:t>อธิบายโดย</w:t>
      </w:r>
      <w:r w:rsidR="00796C54">
        <w:rPr>
          <w:rFonts w:ascii="TH SarabunIT๙" w:hAnsi="TH SarabunIT๙" w:cs="TH SarabunIT๙" w:hint="cs"/>
          <w:sz w:val="32"/>
          <w:szCs w:val="32"/>
          <w:cs/>
        </w:rPr>
        <w:t>ละเอียด</w:t>
      </w:r>
      <w:r w:rsidR="00796C54">
        <w:rPr>
          <w:rFonts w:ascii="TH SarabunIT๙" w:hAnsi="TH SarabunIT๙" w:cs="TH SarabunIT๙"/>
          <w:sz w:val="32"/>
          <w:szCs w:val="32"/>
        </w:rPr>
        <w:t xml:space="preserve">) </w:t>
      </w:r>
      <w:r w:rsidR="00EA084A">
        <w:rPr>
          <w:rFonts w:ascii="TH SarabunIT๙" w:hAnsi="TH SarabunIT๙" w:cs="TH SarabunIT๙"/>
          <w:sz w:val="32"/>
          <w:szCs w:val="32"/>
        </w:rPr>
        <w:t>(</w:t>
      </w:r>
      <w:r w:rsidR="00EA084A">
        <w:rPr>
          <w:rFonts w:ascii="TH SarabunIT๙" w:hAnsi="TH SarabunIT๙" w:cs="TH SarabunIT๙" w:hint="cs"/>
          <w:sz w:val="32"/>
          <w:szCs w:val="32"/>
          <w:cs/>
        </w:rPr>
        <w:t xml:space="preserve">คะแนนเต็ม </w:t>
      </w:r>
      <w:r w:rsidR="00796C54">
        <w:rPr>
          <w:rFonts w:ascii="TH SarabunIT๙" w:hAnsi="TH SarabunIT๙" w:cs="TH SarabunIT๙" w:hint="cs"/>
          <w:sz w:val="32"/>
          <w:szCs w:val="32"/>
          <w:cs/>
        </w:rPr>
        <w:t>20 คะแนน</w:t>
      </w:r>
      <w:r w:rsidR="00EA084A">
        <w:rPr>
          <w:rFonts w:ascii="TH SarabunIT๙" w:hAnsi="TH SarabunIT๙" w:cs="TH SarabunIT๙"/>
          <w:sz w:val="32"/>
          <w:szCs w:val="32"/>
        </w:rPr>
        <w:t>)</w:t>
      </w:r>
    </w:p>
    <w:p w14:paraId="45CC31B7" w14:textId="2A9BA66B" w:rsidR="00A65E6A" w:rsidRDefault="00A65E6A" w:rsidP="00A65E6A">
      <w:pPr>
        <w:pStyle w:val="BodyText"/>
        <w:tabs>
          <w:tab w:val="left" w:pos="567"/>
        </w:tabs>
        <w:jc w:val="thaiDistribute"/>
        <w:rPr>
          <w:rFonts w:ascii="TH SarabunIT๙" w:hAnsi="TH SarabunIT๙" w:cs="TH SarabunIT๙"/>
          <w:color w:val="00206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65E6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การส่งเสริมการขับเคลื่อนการสร้างสัมมาชีพชุมชน โดยยึดหลักปรัชญาของเศรษฐกิจพอเพียง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65E6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</w:t>
      </w:r>
      <w:r w:rsidRPr="00A65E6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ตามแผนงานยุทธศาสตร์พัฒนาเศรษฐกิจฐานรากและชุมชนเข้มแข็งของรัฐบาล ซึ่งตอบสนองนโยบายรัฐบาลเรื่อง การลดความเหลื่อมล้ำทางสังคมและการสร้างโอกาสเข้าถึงบริการของรัฐ  โดยกำหนดพื้นที่เป้าหมายในการดำเนินงาน ซึ่งได้กำหนดกระบวนการขับเคลื่อนที่เริ่มต้นด้วยการพัฒนาทักษะการถ่ายทอดองค์ความรู้ให้กับปราชญ์ชุมชน เพื่อให้กลับไปสร้างทีม และจัดฝึกอบรมอาชีพให้กับครัวเรือนเป้าหมายที่ต้องการฝึกอาชีพในหมู่บ้าน โดยใช้พื้นที่ในบ้านปราชญ์ชุมชนหรือศูนย์เรียนรู้ชุมชนเป็นแหล่งเรียนรู้ เพื่อมุ่งหมายให้ครัวเรือนที่เข้ารับการฝึกอาชีพมีความรู้ และปฏิบัติอาชีพได้จริง จนพัฒนา</w:t>
      </w:r>
      <w:r w:rsidRPr="00A65E6A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เป็นอาชีพที่สร้างรายได้ให้กับครัวเรือน และต่อยอดสู่การรวมกลุ่มจัดตั้งเป็นกลุ่มอาชีพที่มีความเข้มแข็งต่อไป</w:t>
      </w:r>
    </w:p>
    <w:p w14:paraId="7456ADAA" w14:textId="32A5B1F4" w:rsidR="00A65E6A" w:rsidRPr="004F1DC8" w:rsidRDefault="00A65E6A" w:rsidP="00A65E6A">
      <w:pPr>
        <w:pStyle w:val="BodyText"/>
        <w:tabs>
          <w:tab w:val="left" w:pos="567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2060"/>
          <w:sz w:val="32"/>
          <w:szCs w:val="32"/>
          <w:cs/>
        </w:rPr>
        <w:tab/>
      </w:r>
      <w:r w:rsidRPr="00A65E6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สำนักงานพัฒนาชุมชนอำเภอปราสาท ได้ดำเนินการขับเคลื่อนโครงการสร้างสัมมาชีพชุมชน ตั้งแต่ปี 2560 โดยกลุ่มเป้าหมายในปี 2560 จำนวน 176 หมู่บ้าน ปี 2561 จำนวน 123 หมู่บ้าน และปี 2562 มีเป้าหมายในการขับเคลื่อนหมู่บ้านสัมมาชีพชุมชน จำนวน 18 หมู่บ้าน</w:t>
      </w:r>
      <w:r w:rsidR="004F1D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จำนวนวิทยากร 90 คน ครัวเรือนสัมมาชีพชุมชน 360 ครัวเรือน</w:t>
      </w:r>
      <w:r w:rsidRPr="00A65E6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โดยพื้นที่ในการขับเคลื่อนเป็นพื้นที่นอกเหนือจากเป้าหมายปี 2560 และ 2561</w:t>
      </w:r>
      <w:r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</w:t>
      </w:r>
      <w:r w:rsidRPr="004F1D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ทั้งนี้กระบวนการขับเคลื่อนโครงการสร้างสัมมาชีพชุมชน สำนักงานพัฒนาชุมชนได้มีกระบวนการและผลการขับเคลื่อนที่สัมมาชีพชุมชน มี</w:t>
      </w:r>
      <w:r w:rsidR="002F3F62" w:rsidRPr="004F1D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กิจกรรมที่เชื่อมโยงทั้งในระดับโครงการ/กิจกรรมตามยุทธศาสตร์กรมการพัฒนาชุมชน และกิจกรรมที่มีขับเคลื่อนในพื้นที่โครงการสัมมาชีพชุมชน โดยมีกิจกรรมดังนี้</w:t>
      </w:r>
    </w:p>
    <w:p w14:paraId="36DE728D" w14:textId="77777777" w:rsidR="00E5039D" w:rsidRDefault="00A65E6A" w:rsidP="00A65E6A">
      <w:pPr>
        <w:pStyle w:val="BodyText"/>
        <w:tabs>
          <w:tab w:val="left" w:pos="567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2060"/>
          <w:sz w:val="32"/>
          <w:szCs w:val="32"/>
          <w:cs/>
        </w:rPr>
        <w:tab/>
      </w:r>
      <w:r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1.การพัฒนาผู้นำสัมมาชีพชุมชน </w:t>
      </w:r>
      <w:r w:rsidR="002F3F62"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ผ่าน</w:t>
      </w:r>
      <w:r w:rsidR="002F3F62"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โครงการพัฒนาผู้นำสัมมาชีพ</w:t>
      </w:r>
      <w:r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E5039D"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โครงการประชุมเชิงปฏิบัติการวิทยากรสัมมาชีพชุมชนระดับจังหวัด</w:t>
      </w:r>
      <w:r w:rsidR="00E5039D" w:rsidRPr="00E5039D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 และ</w:t>
      </w:r>
      <w:r w:rsidR="00E5039D" w:rsidRPr="00E5039D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โครงการเตรียมความพร้อมทีมวิทยากรสัมมาชีพชุมชนระดับหมู่บ้าน</w:t>
      </w:r>
      <w:r w:rsidR="002F3F62"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ซึ่งสำนักงานพัฒนาชุมชนได้มอบหมายให้พัฒนากรที่รับผิดชอบ ได้มีกระบวนการคัดเลือกโดยมุ่งเน้นให้มีจิตอาสา </w:t>
      </w:r>
      <w:r w:rsidR="002F3F62"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และเป็นครัวเรือนที่มีกิจกรรม/อาชีพ/เศรษฐกิจพอเพียงให้เป็นต้นแบบ เพื่อสร้างแรงจูงใจ และต้นแบบแห่งการเรียนรู้ได้</w:t>
      </w:r>
      <w:r w:rsidR="00E5039D" w:rsidRPr="00E5039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และมีการเรียนรู้เพื่อให้เป็นต้นแบบในการขับเคลือ่นอย่างเป็นรูปธรรม</w:t>
      </w:r>
    </w:p>
    <w:p w14:paraId="77324F18" w14:textId="600A53E4" w:rsidR="004F1DC8" w:rsidRPr="004703CB" w:rsidRDefault="00E5039D" w:rsidP="004703CB">
      <w:pPr>
        <w:pStyle w:val="BodyText"/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 w:rsidRPr="004703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</w:t>
      </w:r>
      <w:r w:rsidR="004F1DC8" w:rsidRP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กระบวนการสร้างทีมสัมมาชีพชุมชนระดับหมู่บ้าน มอบหมายพัฒนากรผู้รับผิดชอบในพื้นที่สนับสนุนการดำเนินงานผ่านกระบวนงานของการสร้างโครงการสัมมาชีพชุมชน</w:t>
      </w:r>
      <w:r w:rsidR="004F1DC8" w:rsidRPr="004703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F1DC8" w:rsidRP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มีเน้นการมีส่วนร่วมจากภาคีการพัฒนาในพื้นที่ มุ่งเน้นให้ผู้บริหารองค์กรปกครองส่วนท้องถิ่น และภาคีการพัฒนาในพื้นที่ให้มีการรับรู้กระบวนการ และการสนับสนุนในพื้นที่ โดยมุ่งให้มีการขับเคลื่อนบูรณาการแผนระดับตำบล เป็นกลไกในการขับเคลื่อนที่ชัดเจอน  </w:t>
      </w:r>
    </w:p>
    <w:p w14:paraId="281D4F99" w14:textId="3B93E0B3" w:rsidR="00E5039D" w:rsidRPr="004703CB" w:rsidRDefault="00E5039D" w:rsidP="004703CB">
      <w:pPr>
        <w:pStyle w:val="BodyText"/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 w:rsidRPr="004703C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F1DC8" w:rsidRP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 การเตรียมความพร้อมในการส่งเสริม</w:t>
      </w:r>
      <w:r w:rsidR="004F1DC8" w:rsidRPr="004703C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</w:t>
      </w:r>
      <w:r w:rsidRPr="004703C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นับสนุนการจัดตั้งและพัฒนากลุ่มอาชีพ</w:t>
      </w:r>
      <w:r w:rsidR="004F1DC8" w:rsidRPr="004703C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4F1DC8" w:rsidRP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โดยเป้าหมายของสำนักงานพัฒนาชุมชนอำเภอปราสาท มอบหมายพัฒนากรผู้รับผิดชอบทุกหมู่บ้าน ดำเนินการจัดตั้งกลุ่ม</w:t>
      </w:r>
      <w:r w:rsidR="004703CB" w:rsidRP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อาชีพในพื้นที่ได้รับงบประมาณการจัดตั้งกลุ่มสัมมาชีพชุมชน </w:t>
      </w:r>
    </w:p>
    <w:p w14:paraId="304C1510" w14:textId="7E7EFEBA" w:rsidR="00A65E6A" w:rsidRPr="00E5039D" w:rsidRDefault="00E5039D" w:rsidP="00A65E6A">
      <w:pPr>
        <w:pStyle w:val="BodyText"/>
        <w:tabs>
          <w:tab w:val="left" w:pos="567"/>
        </w:tabs>
        <w:jc w:val="thaiDistribute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 w:rsidR="004703CB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4. </w:t>
      </w:r>
      <w:r w:rsidRPr="00B9060F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การสนับสนุนการสร้างสัมมาชีพชุมชน</w:t>
      </w:r>
      <w:r w:rsidRPr="00E5039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F3F62" w:rsidRPr="00E5039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703C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สำนักงานพัฒนาชุมชนอำเภอปราสาท ได้บูรณาการการมีส่วนร่วมกับหน่วยงานในพื้นที่ ในการสนับสนุนกิจกรรมร่วมกับภาคีการพัฒนาในพื้นที่ เพื่อและส่งโครงการ/กิจกรรมให้กับหน่วยงานได้รับทราบและสนับสนุนในพื้นที่ต่อไปอย่างมีระบบ </w:t>
      </w:r>
    </w:p>
    <w:p w14:paraId="1E81882B" w14:textId="0ECE1E79" w:rsidR="00DB576C" w:rsidRDefault="00F37FD9" w:rsidP="00491318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DB576C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DB576C" w:rsidRPr="00396545">
        <w:rPr>
          <w:rFonts w:ascii="TH SarabunIT๙" w:hAnsi="TH SarabunIT๙" w:cs="TH SarabunIT๙" w:hint="cs"/>
          <w:sz w:val="32"/>
          <w:szCs w:val="32"/>
          <w:cs/>
        </w:rPr>
        <w:t>ปัญหาที่พบและ</w:t>
      </w:r>
      <w:r w:rsidR="00DB576C">
        <w:rPr>
          <w:rFonts w:ascii="TH SarabunIT๙" w:hAnsi="TH SarabunIT๙" w:cs="TH SarabunIT๙" w:hint="cs"/>
          <w:sz w:val="32"/>
          <w:szCs w:val="32"/>
          <w:cs/>
        </w:rPr>
        <w:t>แนวทางก</w:t>
      </w:r>
      <w:r w:rsidR="00DB576C" w:rsidRPr="00396545">
        <w:rPr>
          <w:rFonts w:ascii="TH SarabunIT๙" w:hAnsi="TH SarabunIT๙" w:cs="TH SarabunIT๙" w:hint="cs"/>
          <w:sz w:val="32"/>
          <w:szCs w:val="32"/>
          <w:cs/>
        </w:rPr>
        <w:t>ารแก้ไข</w:t>
      </w:r>
      <w:r w:rsidR="00DB576C">
        <w:rPr>
          <w:rFonts w:ascii="TH SarabunIT๙" w:hAnsi="TH SarabunIT๙" w:cs="TH SarabunIT๙" w:hint="cs"/>
          <w:sz w:val="32"/>
          <w:szCs w:val="32"/>
          <w:cs/>
        </w:rPr>
        <w:t>ปัญหา</w:t>
      </w:r>
      <w:r w:rsidR="00EA08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A67">
        <w:rPr>
          <w:rFonts w:ascii="TH SarabunIT๙" w:hAnsi="TH SarabunIT๙" w:cs="TH SarabunIT๙"/>
          <w:sz w:val="32"/>
          <w:szCs w:val="32"/>
        </w:rPr>
        <w:t>(</w:t>
      </w:r>
      <w:r w:rsidR="00BD1A67"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 w:rsidR="00BD1A67">
        <w:rPr>
          <w:rFonts w:ascii="TH SarabunIT๙" w:hAnsi="TH SarabunIT๙" w:cs="TH SarabunIT๙"/>
          <w:sz w:val="32"/>
          <w:szCs w:val="32"/>
        </w:rPr>
        <w:t xml:space="preserve">) </w:t>
      </w:r>
      <w:r w:rsidR="00EA084A">
        <w:rPr>
          <w:rFonts w:ascii="TH SarabunIT๙" w:hAnsi="TH SarabunIT๙" w:cs="TH SarabunIT๙"/>
          <w:sz w:val="32"/>
          <w:szCs w:val="32"/>
        </w:rPr>
        <w:t>(</w:t>
      </w:r>
      <w:r w:rsidR="00EA084A">
        <w:rPr>
          <w:rFonts w:ascii="TH SarabunIT๙" w:hAnsi="TH SarabunIT๙" w:cs="TH SarabunIT๙" w:hint="cs"/>
          <w:sz w:val="32"/>
          <w:szCs w:val="32"/>
          <w:cs/>
        </w:rPr>
        <w:t>คะแนนเต็ม 10 คะแนน</w:t>
      </w:r>
      <w:r w:rsidR="00EA084A">
        <w:rPr>
          <w:rFonts w:ascii="TH SarabunIT๙" w:hAnsi="TH SarabunIT๙" w:cs="TH SarabunIT๙"/>
          <w:sz w:val="32"/>
          <w:szCs w:val="32"/>
        </w:rPr>
        <w:t>)</w:t>
      </w:r>
    </w:p>
    <w:p w14:paraId="58C3A58B" w14:textId="0903C8F0" w:rsidR="00E0080D" w:rsidRDefault="004703CB" w:rsidP="0060236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ครัวเรือนสัมมาชีพชุมชน ยังขาดการมีส่วนร่วมอย่างเป็นระบบ ในการขับเคลื่อนโครงการ/กิจก</w:t>
      </w:r>
      <w:r w:rsidR="0060236A">
        <w:rPr>
          <w:rFonts w:ascii="TH SarabunIT๙" w:hAnsi="TH SarabunIT๙" w:cs="TH SarabunIT๙" w:hint="cs"/>
          <w:sz w:val="32"/>
          <w:szCs w:val="32"/>
          <w:cs/>
        </w:rPr>
        <w:t>รรม</w:t>
      </w:r>
    </w:p>
    <w:p w14:paraId="71405582" w14:textId="28DFFD65" w:rsidR="0060236A" w:rsidRDefault="0060236A" w:rsidP="0060236A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5.2 ผู้นำสัมมาชีพในพื้นที่มีภารกิจจำนวนมาก ทำให้การขับเคลื่อนกิจกรรมขาดความต่อเนื่อง </w:t>
      </w:r>
    </w:p>
    <w:p w14:paraId="71D141FD" w14:textId="77777777" w:rsidR="0060236A" w:rsidRDefault="0060236A" w:rsidP="0060236A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14:paraId="03DD73C9" w14:textId="5DB9F7C7" w:rsidR="0060236A" w:rsidRPr="00DB48AA" w:rsidRDefault="0060236A" w:rsidP="0060236A">
      <w:pPr>
        <w:pStyle w:val="ListParagraph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DB48AA">
        <w:rPr>
          <w:rFonts w:ascii="TH SarabunIT๙" w:hAnsi="TH SarabunIT๙" w:cs="TH SarabunIT๙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สำนักงานพัฒนาชุมชนอำเภอมีแผน </w:t>
      </w:r>
      <w:r w:rsidRPr="00DB48AA">
        <w:rPr>
          <w:rFonts w:ascii="TH SarabunIT๙" w:hAnsi="TH SarabunIT๙" w:cs="TH SarabunIT๙"/>
          <w:sz w:val="32"/>
          <w:szCs w:val="32"/>
          <w:cs/>
        </w:rPr>
        <w:t>ในการติดตามสนับสนุนการดำเนินงานหมู่บ้านเป้าหมายตามโครงการสร้างสัมมาชีพชุมชนในพื้นที่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18 หมู่บ้าน </w:t>
      </w:r>
    </w:p>
    <w:p w14:paraId="61AF96A5" w14:textId="0A44F65A" w:rsidR="0060236A" w:rsidRPr="00DB48AA" w:rsidRDefault="0060236A" w:rsidP="0060236A">
      <w:pPr>
        <w:spacing w:after="0" w:line="240" w:lineRule="auto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หน่วยงานในพื้นที่/ผู้นำชุมชน  </w:t>
      </w:r>
      <w:r w:rsidRPr="00DB48AA">
        <w:rPr>
          <w:rFonts w:ascii="TH SarabunIT๙" w:hAnsi="TH SarabunIT๙" w:cs="TH SarabunIT๙"/>
          <w:sz w:val="32"/>
          <w:szCs w:val="32"/>
          <w:cs/>
        </w:rPr>
        <w:t>ได้รับรู้กระบวนการในการขับเคลื่อนโครงการสัมมาชีพหายตากลุ่มอาชีพที่สามารถสร้างงานสร้างรายได้แก่ชุมช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</w:t>
      </w:r>
    </w:p>
    <w:p w14:paraId="283333BA" w14:textId="01303963" w:rsidR="0060236A" w:rsidRPr="00DB48AA" w:rsidRDefault="0060236A" w:rsidP="0060236A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มีแผนการจัดตั้งกลุ่มอาชีพ/การพัฒนากลุ่มอาชีพ/การสร้างรายได้แก่ครัวเรือนสัมมาชีพชุมชน </w:t>
      </w:r>
    </w:p>
    <w:p w14:paraId="4F541CBE" w14:textId="77777777" w:rsidR="0060236A" w:rsidRPr="00314111" w:rsidRDefault="0060236A" w:rsidP="0060236A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14:paraId="73149A1A" w14:textId="77777777" w:rsidR="0060236A" w:rsidRDefault="0060236A" w:rsidP="0060236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48AA">
        <w:rPr>
          <w:rFonts w:ascii="TH SarabunIT๙" w:hAnsi="TH SarabunIT๙" w:cs="TH SarabunIT๙"/>
          <w:sz w:val="32"/>
          <w:szCs w:val="32"/>
          <w:cs/>
        </w:rPr>
        <w:t xml:space="preserve">7.1 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การสร้างการรับรู้ระหว่างสำนักงานพัฒนาชุมชนอำเภอ กับพัฒนากรผุ้ประสานงานในพื้นที่เป้าหมายและผู้นำชุมชน (ผู้นำสัมมาชีพชุมชน) ให้ทราบกระบวนการ โครงสร้างการทำงาน รวมถึงงบประมาณที่ใช้ในการขับเคลื่อนที่ชัดเจนมีกรอบงานที่ชัดเจน</w:t>
      </w:r>
    </w:p>
    <w:p w14:paraId="62F2C05C" w14:textId="7B7D90FA" w:rsidR="0060236A" w:rsidRDefault="0060236A" w:rsidP="0060236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48AA">
        <w:rPr>
          <w:rFonts w:ascii="TH SarabunIT๙" w:hAnsi="TH SarabunIT๙" w:cs="TH SarabunIT๙"/>
          <w:sz w:val="32"/>
          <w:szCs w:val="32"/>
          <w:cs/>
        </w:rPr>
        <w:t>7.2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การสร้างการรับ</w:t>
      </w:r>
      <w:r w:rsidRPr="00DB48AA">
        <w:rPr>
          <w:rFonts w:ascii="TH SarabunIT๙" w:hAnsi="TH SarabunIT๙" w:cs="TH SarabunIT๙"/>
          <w:sz w:val="32"/>
          <w:szCs w:val="32"/>
          <w:cs/>
        </w:rPr>
        <w:t>ส่งเสริมให้ชุมชนเกิดผู้นำที่เกิดการเปลี่ยนแปลงและเป็นในลักษณะของชาวบ้านสอนชาวบ้านที่ชัดเจน</w:t>
      </w:r>
    </w:p>
    <w:p w14:paraId="15CA6523" w14:textId="77777777" w:rsidR="0060236A" w:rsidRPr="00DB48AA" w:rsidRDefault="0060236A" w:rsidP="0060236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การสร้างครัวเรือนต้นแบบของสัมมาชีพชุมชน ในหมู่บ้านสัมมาชีพชุมชน เพื่อเป็นต้นแบบในการขับเคลื่อนที่รูปธรรม </w:t>
      </w:r>
    </w:p>
    <w:p w14:paraId="291D4AF0" w14:textId="77777777" w:rsidR="00E0080D" w:rsidRDefault="00E0080D" w:rsidP="00BF414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63D099EC" w14:textId="77777777" w:rsidR="00491318" w:rsidRDefault="00491318" w:rsidP="00BF414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FF1B700" w14:textId="77777777" w:rsidR="00BD1A67" w:rsidRDefault="00BD1A67" w:rsidP="00BF414F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bookmarkStart w:id="0" w:name="_GoBack"/>
      <w:bookmarkEnd w:id="0"/>
    </w:p>
    <w:p w14:paraId="67063ECF" w14:textId="77777777" w:rsidR="00BD1A67" w:rsidRPr="00BD1A67" w:rsidRDefault="00BD1A67" w:rsidP="00BF414F">
      <w:pPr>
        <w:spacing w:after="0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14:paraId="75A473CC" w14:textId="77777777" w:rsidR="00491318" w:rsidRDefault="00491318" w:rsidP="00BF414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0FB48D4" w14:textId="77777777" w:rsidR="001B7F24" w:rsidRDefault="001B7F24" w:rsidP="00BF414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0325C044" w14:textId="77777777" w:rsidR="00D561A6" w:rsidRPr="00396545" w:rsidRDefault="00D561A6" w:rsidP="00D561A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บันทึกองค์ความรู้รายบุคคล</w:t>
      </w:r>
    </w:p>
    <w:p w14:paraId="5A4D9C9C" w14:textId="77777777" w:rsidR="00D561A6" w:rsidRPr="00396545" w:rsidRDefault="00D561A6" w:rsidP="00D561A6">
      <w:pPr>
        <w:spacing w:after="0"/>
        <w:rPr>
          <w:rFonts w:ascii="TH SarabunIT๙" w:hAnsi="TH SarabunIT๙" w:cs="TH SarabunIT๙"/>
          <w:sz w:val="12"/>
          <w:szCs w:val="12"/>
        </w:rPr>
      </w:pPr>
    </w:p>
    <w:p w14:paraId="6E7DF772" w14:textId="77777777" w:rsidR="00D561A6" w:rsidRPr="00396545" w:rsidRDefault="00D561A6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ความรู้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</w:t>
      </w:r>
      <w:r w:rsidR="003E7184">
        <w:rPr>
          <w:rFonts w:ascii="TH SarabunIT๙" w:hAnsi="TH SarabunIT๙" w:cs="TH SarabunIT๙"/>
          <w:sz w:val="32"/>
          <w:szCs w:val="32"/>
          <w:cs/>
        </w:rPr>
        <w:t>….</w:t>
      </w:r>
    </w:p>
    <w:p w14:paraId="718ABB09" w14:textId="77777777" w:rsidR="00D561A6" w:rsidRDefault="00D561A6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ชื่อเจ้าของความรู้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</w:t>
      </w:r>
      <w:r w:rsidR="003E7184">
        <w:rPr>
          <w:rFonts w:ascii="TH SarabunIT๙" w:hAnsi="TH SarabunIT๙" w:cs="TH SarabunIT๙"/>
          <w:sz w:val="32"/>
          <w:szCs w:val="32"/>
          <w:cs/>
        </w:rPr>
        <w:t>….</w:t>
      </w:r>
    </w:p>
    <w:p w14:paraId="72363463" w14:textId="77777777" w:rsidR="003A294E" w:rsidRPr="00DB3E25" w:rsidRDefault="003A294E" w:rsidP="00620F2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 (เลือกได้จำนวน 1 หมวด)</w:t>
      </w:r>
    </w:p>
    <w:p w14:paraId="2484BE5D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1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สร้างและพัฒนาผู้นำในการขับเคลื่อนสัมมาชีพชุมชน</w:t>
      </w:r>
    </w:p>
    <w:p w14:paraId="1387CE21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2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พัฒนาหมู่บ้านเศรษฐกิจพอเพียง</w:t>
      </w:r>
    </w:p>
    <w:p w14:paraId="5BFB8162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3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แก้ไขปัญหาความยากจน</w:t>
      </w:r>
    </w:p>
    <w:p w14:paraId="5A9F6BAF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>หมวดที่ 4 เ</w:t>
      </w:r>
      <w:r w:rsidRPr="00DB3E25">
        <w:rPr>
          <w:rFonts w:ascii="TH SarabunIT๙" w:hAnsi="TH SarabunIT๙" w:cs="TH SarabunIT๙"/>
          <w:cs/>
        </w:rPr>
        <w:t>ทคนิคการ</w:t>
      </w:r>
      <w:r w:rsidRPr="00DB3E25">
        <w:rPr>
          <w:rFonts w:ascii="TH SarabunIT๙" w:hAnsi="TH SarabunIT๙" w:cs="TH SarabunIT๙" w:hint="cs"/>
          <w:cs/>
        </w:rPr>
        <w:t>เพิ่มศักยภาพผู้ผลิต ผู้ประกอบการ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 xml:space="preserve">) </w:t>
      </w:r>
      <w:r w:rsidRPr="00DB3E25">
        <w:rPr>
          <w:rFonts w:ascii="TH SarabunIT๙" w:hAnsi="TH SarabunIT๙" w:cs="TH SarabunIT๙" w:hint="cs"/>
          <w:cs/>
        </w:rPr>
        <w:t xml:space="preserve">              สู่การ</w:t>
      </w:r>
      <w:r w:rsidRPr="00DB3E25">
        <w:rPr>
          <w:rFonts w:ascii="TH SarabunIT๙" w:hAnsi="TH SarabunIT๙" w:cs="TH SarabunIT๙"/>
          <w:cs/>
        </w:rPr>
        <w:t>พัฒนา</w:t>
      </w:r>
      <w:r w:rsidRPr="00DB3E25">
        <w:rPr>
          <w:rFonts w:ascii="TH SarabunIT๙" w:hAnsi="TH SarabunIT๙" w:cs="TH SarabunIT๙" w:hint="cs"/>
          <w:cs/>
        </w:rPr>
        <w:t>ยกระดับมาตรฐานผลิตภัณฑ์</w:t>
      </w:r>
    </w:p>
    <w:p w14:paraId="30F305AC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5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ส่งเสริมช่องทางการตลาด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>)</w:t>
      </w:r>
    </w:p>
    <w:p w14:paraId="762D5CF1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</w:t>
      </w:r>
      <w:r w:rsidRPr="00DB3E25">
        <w:rPr>
          <w:rFonts w:ascii="TH SarabunIT๙" w:hAnsi="TH SarabunIT๙" w:cs="TH SarabunIT๙"/>
          <w:cs/>
        </w:rPr>
        <w:t xml:space="preserve">   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6 เทคนิคการเชื่อมโยงเส้นทางการท่องเที่ยว </w:t>
      </w:r>
      <w:r w:rsidRPr="00DB3E25">
        <w:rPr>
          <w:rFonts w:ascii="TH SarabunIT๙" w:hAnsi="TH SarabunIT๙" w:cs="TH SarabunIT๙"/>
        </w:rPr>
        <w:t xml:space="preserve">OTOP </w:t>
      </w:r>
      <w:r w:rsidRPr="00DB3E25">
        <w:rPr>
          <w:rFonts w:ascii="TH SarabunIT๙" w:hAnsi="TH SarabunIT๙" w:cs="TH SarabunIT๙" w:hint="cs"/>
          <w:cs/>
        </w:rPr>
        <w:t>นวัตวิถี</w:t>
      </w:r>
    </w:p>
    <w:p w14:paraId="45537200" w14:textId="77777777" w:rsidR="003A294E" w:rsidRPr="00DB3E25" w:rsidRDefault="003A294E" w:rsidP="003A294E">
      <w:pPr>
        <w:pStyle w:val="BodyText2"/>
        <w:ind w:right="45"/>
        <w:rPr>
          <w:rFonts w:ascii="TH SarabunIT๙" w:hAnsi="TH SarabunIT๙" w:cs="TH SarabunIT๙"/>
          <w:cs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 w:hint="cs"/>
          <w:cs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7 เทคนิคการส่งเสริมกองทุนชุมชนให้เกิดการบริหารงานตามหลักธรรมาภิบาล </w:t>
      </w:r>
    </w:p>
    <w:p w14:paraId="2D494BEF" w14:textId="77777777" w:rsidR="003A294E" w:rsidRPr="00DB3E25" w:rsidRDefault="003A294E" w:rsidP="003A294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หมวดที่ 8 </w:t>
      </w:r>
      <w:r w:rsidRPr="00DB3E25">
        <w:rPr>
          <w:rFonts w:ascii="TH SarabunIT๙" w:hAnsi="TH SarabunIT๙" w:cs="TH SarabunIT๙"/>
          <w:sz w:val="32"/>
          <w:szCs w:val="32"/>
          <w:cs/>
        </w:rPr>
        <w:t>เทคนิคการเสริมสร้างองค์กรให้มีสมรรถนะสูง (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เป็นบุคลากรทันสมัย พัฒนาองค์กร                  </w:t>
      </w:r>
    </w:p>
    <w:p w14:paraId="6FF2D2CF" w14:textId="77777777" w:rsidR="003A294E" w:rsidRPr="00796C54" w:rsidRDefault="003A294E" w:rsidP="003A294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ที่มาและความสำคัญในการจัดทำองค์ความรู้ </w:t>
      </w:r>
      <w:r w:rsidR="00BD1A67">
        <w:rPr>
          <w:rFonts w:ascii="TH SarabunIT๙" w:hAnsi="TH SarabunIT๙" w:cs="TH SarabunIT๙"/>
          <w:sz w:val="32"/>
          <w:szCs w:val="32"/>
        </w:rPr>
        <w:t>(</w:t>
      </w:r>
      <w:r w:rsidR="00BD1A67"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 w:rsidR="00BD1A67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คะแนนเต็ม 20 คะแนน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518E37E0" w14:textId="77777777" w:rsidR="003A294E" w:rsidRDefault="003A294E" w:rsidP="003A294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025CC6" w14:textId="77777777" w:rsidR="003A294E" w:rsidRDefault="003A294E" w:rsidP="003A294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ปัญหาที่พบและ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ารแก้ไข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ปัญหา </w:t>
      </w:r>
      <w:r w:rsidR="001B7F24">
        <w:rPr>
          <w:rFonts w:ascii="TH SarabunIT๙" w:hAnsi="TH SarabunIT๙" w:cs="TH SarabunIT๙"/>
          <w:sz w:val="32"/>
          <w:szCs w:val="32"/>
        </w:rPr>
        <w:t>(</w:t>
      </w:r>
      <w:r w:rsidR="001B7F24"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 w:rsidR="001B7F24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คะแนนเต็ม 10 คะแนน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6DADEDF2" w14:textId="77777777" w:rsidR="003A294E" w:rsidRDefault="003A294E" w:rsidP="003A294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48E4AD5" w14:textId="77777777" w:rsidR="003A294E" w:rsidRDefault="003A294E" w:rsidP="003A294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21D9B934" w14:textId="77777777" w:rsidR="003A294E" w:rsidRDefault="003A294E" w:rsidP="003A294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ประโยชน์ขององค์ความรู้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7F24">
        <w:rPr>
          <w:rFonts w:ascii="TH SarabunIT๙" w:hAnsi="TH SarabunIT๙" w:cs="TH SarabunIT๙"/>
          <w:sz w:val="32"/>
          <w:szCs w:val="32"/>
        </w:rPr>
        <w:t>(</w:t>
      </w:r>
      <w:r w:rsidR="001B7F24"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 w:rsidR="001B7F24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คะแนนเต็ม 15 คะแนน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38A2C1FA" w14:textId="77777777" w:rsidR="003A294E" w:rsidRDefault="003A294E" w:rsidP="003A294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F8759A" w14:textId="77777777" w:rsidR="003A294E" w:rsidRDefault="003A294E" w:rsidP="003A294E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เทคนิคในการปฏิบัติงาน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B7F24">
        <w:rPr>
          <w:rFonts w:ascii="TH SarabunIT๙" w:hAnsi="TH SarabunIT๙" w:cs="TH SarabunIT๙"/>
          <w:sz w:val="32"/>
          <w:szCs w:val="32"/>
        </w:rPr>
        <w:t>(</w:t>
      </w:r>
      <w:r w:rsidR="001B7F24"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 w:rsidR="001B7F24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คะแนนเต็ม 25 คะแนน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14C4705C" w14:textId="77777777" w:rsidR="0036422F" w:rsidRDefault="003A294E" w:rsidP="003A294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39654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4F1743FA" w14:textId="77777777" w:rsidR="00DE3869" w:rsidRDefault="00DE3869" w:rsidP="003A294E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A979D65" w14:textId="77777777" w:rsidR="00DE3869" w:rsidRDefault="00DE3869" w:rsidP="003A294E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357E01C9" w14:textId="77777777" w:rsidR="00A8015B" w:rsidRDefault="00A8015B" w:rsidP="003A294E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3E174A8B" w14:textId="77777777" w:rsidR="001B7F24" w:rsidRDefault="00DE3869" w:rsidP="001B7F24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1B7F24">
        <w:rPr>
          <w:rFonts w:ascii="TH SarabunIT๙" w:hAnsi="TH SarabunIT๙" w:cs="TH SarabunIT๙" w:hint="cs"/>
          <w:color w:val="FF0000"/>
          <w:sz w:val="32"/>
          <w:szCs w:val="32"/>
          <w:u w:val="single"/>
          <w:cs/>
        </w:rPr>
        <w:t>หมายเหตุ</w:t>
      </w:r>
      <w:r w:rsidRPr="001B7F2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1B7F24" w:rsidRPr="00BD1A67">
        <w:rPr>
          <w:rFonts w:ascii="TH SarabunIT๙" w:hAnsi="TH SarabunIT๙" w:cs="TH SarabunIT๙" w:hint="cs"/>
          <w:color w:val="FF0000"/>
          <w:sz w:val="32"/>
          <w:szCs w:val="32"/>
          <w:cs/>
        </w:rPr>
        <w:t>เกณฑ์การพิจารณา</w:t>
      </w:r>
      <w:r w:rsidR="001B7F24">
        <w:rPr>
          <w:rFonts w:ascii="TH SarabunIT๙" w:hAnsi="TH SarabunIT๙" w:cs="TH SarabunIT๙" w:hint="cs"/>
          <w:color w:val="FF0000"/>
          <w:sz w:val="32"/>
          <w:szCs w:val="32"/>
          <w:cs/>
        </w:rPr>
        <w:t>คะแนน</w:t>
      </w:r>
      <w:r w:rsidR="001B7F24" w:rsidRPr="00BD1A67">
        <w:rPr>
          <w:rFonts w:ascii="TH SarabunIT๙" w:hAnsi="TH SarabunIT๙" w:cs="TH SarabunIT๙" w:hint="cs"/>
          <w:color w:val="FF0000"/>
          <w:sz w:val="32"/>
          <w:szCs w:val="32"/>
          <w:cs/>
        </w:rPr>
        <w:t>องค์ความรู้ตามเอกสารที่แนบ</w:t>
      </w:r>
    </w:p>
    <w:p w14:paraId="1E939E20" w14:textId="77777777" w:rsidR="00DE3869" w:rsidRDefault="00DE3869" w:rsidP="00DE3869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2025ED1F" w14:textId="77777777" w:rsidR="001B7F24" w:rsidRDefault="001B7F24" w:rsidP="00DE3869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6A067A47" w14:textId="77777777" w:rsidR="001B7F24" w:rsidRDefault="001B7F24" w:rsidP="00DE3869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158DE297" w14:textId="77777777" w:rsidR="00A8015B" w:rsidRDefault="00A8015B" w:rsidP="00A8015B">
      <w:pPr>
        <w:pStyle w:val="BodyText2"/>
        <w:tabs>
          <w:tab w:val="left" w:pos="1418"/>
        </w:tabs>
        <w:spacing w:before="120"/>
        <w:ind w:right="45"/>
        <w:jc w:val="center"/>
        <w:rPr>
          <w:rFonts w:ascii="TH SarabunIT๙" w:hAnsi="TH SarabunIT๙" w:cs="TH SarabunIT๙"/>
          <w:b/>
          <w:bCs/>
          <w:spacing w:val="-12"/>
          <w:sz w:val="36"/>
          <w:szCs w:val="36"/>
        </w:rPr>
      </w:pPr>
    </w:p>
    <w:p w14:paraId="7F3A8ACD" w14:textId="77777777" w:rsidR="00C720F9" w:rsidRPr="00A25157" w:rsidRDefault="001B7F24" w:rsidP="00A8015B">
      <w:pPr>
        <w:pStyle w:val="BodyText2"/>
        <w:tabs>
          <w:tab w:val="left" w:pos="1418"/>
        </w:tabs>
        <w:spacing w:before="120"/>
        <w:ind w:right="45"/>
        <w:jc w:val="center"/>
        <w:rPr>
          <w:rFonts w:ascii="TH SarabunIT๙" w:hAnsi="TH SarabunIT๙" w:cs="TH SarabunIT๙"/>
          <w:b/>
          <w:bCs/>
          <w:spacing w:val="-12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noProof/>
          <w:spacing w:val="-12"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B4113" wp14:editId="124C79B4">
                <wp:simplePos x="0" y="0"/>
                <wp:positionH relativeFrom="column">
                  <wp:posOffset>4610789</wp:posOffset>
                </wp:positionH>
                <wp:positionV relativeFrom="paragraph">
                  <wp:posOffset>-396496</wp:posOffset>
                </wp:positionV>
                <wp:extent cx="2169268" cy="379379"/>
                <wp:effectExtent l="0" t="0" r="2540" b="190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268" cy="3793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5B55A" w14:textId="77777777" w:rsidR="00A8015B" w:rsidRPr="00A8015B" w:rsidRDefault="00A8015B" w:rsidP="00A8015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A801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B4113" id="สี่เหลี่ยมผืนผ้า 2" o:spid="_x0000_s1026" style="position:absolute;left:0;text-align:left;margin-left:363.05pt;margin-top:-31.2pt;width:170.8pt;height:2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" fillcolor="white [3201]" stroked="f" strokeweight="2pt">
                <v:textbox>
                  <w:txbxContent>
                    <w:p w14:paraId="1AE5B55A" w14:textId="77777777" w:rsidR="00A8015B" w:rsidRPr="00A8015B" w:rsidRDefault="00A8015B" w:rsidP="00A8015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A801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</w:t>
                      </w:r>
                    </w:p>
                  </w:txbxContent>
                </v:textbox>
              </v:rect>
            </w:pict>
          </mc:Fallback>
        </mc:AlternateContent>
      </w:r>
      <w:r w:rsidR="00C720F9" w:rsidRPr="00A25157">
        <w:rPr>
          <w:rFonts w:ascii="TH SarabunIT๙" w:hAnsi="TH SarabunIT๙" w:cs="TH SarabunIT๙" w:hint="cs"/>
          <w:b/>
          <w:bCs/>
          <w:spacing w:val="-12"/>
          <w:sz w:val="36"/>
          <w:szCs w:val="36"/>
          <w:cs/>
        </w:rPr>
        <w:t>หลักเกณฑ์การคัดเลือกองค์ความรู้ดีเด่นงานพัฒนาชุมชนในระดับหน่วยงานและบุคคล</w:t>
      </w:r>
    </w:p>
    <w:tbl>
      <w:tblPr>
        <w:tblStyle w:val="TableGrid"/>
        <w:tblpPr w:leftFromText="180" w:rightFromText="180" w:vertAnchor="text" w:horzAnchor="margin" w:tblpX="-294" w:tblpY="349"/>
        <w:tblW w:w="10201" w:type="dxa"/>
        <w:tblLook w:val="04A0" w:firstRow="1" w:lastRow="0" w:firstColumn="1" w:lastColumn="0" w:noHBand="0" w:noVBand="1"/>
      </w:tblPr>
      <w:tblGrid>
        <w:gridCol w:w="421"/>
        <w:gridCol w:w="2987"/>
        <w:gridCol w:w="6793"/>
      </w:tblGrid>
      <w:tr w:rsidR="00C720F9" w:rsidRPr="000B3580" w14:paraId="21D91918" w14:textId="77777777" w:rsidTr="000207C6">
        <w:trPr>
          <w:trHeight w:val="323"/>
        </w:trPr>
        <w:tc>
          <w:tcPr>
            <w:tcW w:w="421" w:type="dxa"/>
          </w:tcPr>
          <w:p w14:paraId="03EBD369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7" w:type="dxa"/>
          </w:tcPr>
          <w:p w14:paraId="091A1D38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เกณฑ์การพิจารณา</w:t>
            </w:r>
          </w:p>
        </w:tc>
        <w:tc>
          <w:tcPr>
            <w:tcW w:w="6793" w:type="dxa"/>
            <w:vAlign w:val="bottom"/>
          </w:tcPr>
          <w:p w14:paraId="49DF980D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ช่วงคะแนนตามเกณฑ์พิจารณา</w:t>
            </w:r>
          </w:p>
        </w:tc>
      </w:tr>
      <w:tr w:rsidR="00C720F9" w:rsidRPr="000B3580" w14:paraId="057D7B5E" w14:textId="77777777" w:rsidTr="000207C6">
        <w:trPr>
          <w:trHeight w:val="2317"/>
        </w:trPr>
        <w:tc>
          <w:tcPr>
            <w:tcW w:w="421" w:type="dxa"/>
          </w:tcPr>
          <w:p w14:paraId="20A4768D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987" w:type="dxa"/>
          </w:tcPr>
          <w:p w14:paraId="6064C7FA" w14:textId="77777777" w:rsidR="00C720F9" w:rsidRPr="000B3580" w:rsidRDefault="00C720F9" w:rsidP="00020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เป็นองค์ความรู้ใหม่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มีความคิดสร้างสรรค์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(เต็ม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6793" w:type="dxa"/>
          </w:tcPr>
          <w:p w14:paraId="1558A9F9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คะแนน) เป็นผลงานที่มีวิธีการ กระบวนการใหม่ หรือเป็นองค์ความรู้ที่ไม่เคยมีมาก่อน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(7 - ๑2 คะแนน) เป็นผลงาน วิธีการ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กระบวนการองค์ความรู้ ที่มีอยู่แล้ว และนำมาดัดแปลง ประยุกต์ใช้ในการปรับปรุงพัฒนางานและได้ผลดี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- 6 คะแนน) เป็นผลงาน วิธีการ หรือกระบวนการที่มีอยู่แล้วนำมาใช้เพิ่มประสิทธิภาพงาน</w:t>
            </w:r>
          </w:p>
        </w:tc>
      </w:tr>
      <w:tr w:rsidR="00C720F9" w:rsidRPr="000B3580" w14:paraId="1F3BE941" w14:textId="77777777" w:rsidTr="000207C6">
        <w:trPr>
          <w:trHeight w:val="1681"/>
        </w:trPr>
        <w:tc>
          <w:tcPr>
            <w:tcW w:w="421" w:type="dxa"/>
          </w:tcPr>
          <w:p w14:paraId="39F28AAF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987" w:type="dxa"/>
          </w:tcPr>
          <w:p w14:paraId="28BF24A2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มีการระบุที่มา และความสำคัญในการจัดทำ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องค์ความรู้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(เต็ม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6793" w:type="dxa"/>
          </w:tcPr>
          <w:p w14:paraId="47ED1226" w14:textId="77777777" w:rsidR="00C720F9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คะแนน) มีการระบุที่มา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ขององค์ความรู้ไ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ด้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ชัดเจน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มีการจัดลำดับความสำคัญของเหตุการณ์ให้เกิดความเข้า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ใจ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ได้ง่าย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คะแนน) การระบุที่มา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ขององค์ความรู้ไ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ด้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ชัดเจน 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6CDE1797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คะแนน) มีการระบุที่มาของปัญหา </w:t>
            </w:r>
          </w:p>
        </w:tc>
      </w:tr>
      <w:tr w:rsidR="00C720F9" w:rsidRPr="000B3580" w14:paraId="3463F654" w14:textId="77777777" w:rsidTr="000207C6">
        <w:trPr>
          <w:trHeight w:val="1973"/>
        </w:trPr>
        <w:tc>
          <w:tcPr>
            <w:tcW w:w="421" w:type="dxa"/>
          </w:tcPr>
          <w:p w14:paraId="58701D95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987" w:type="dxa"/>
          </w:tcPr>
          <w:p w14:paraId="602BB518" w14:textId="77777777" w:rsidR="00C720F9" w:rsidRPr="000B3580" w:rsidRDefault="00C720F9" w:rsidP="00020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อธิบายถึงปัญหาที่พบ และแนวทางการแก้ไขปัญหา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(เต็ม</w:t>
            </w:r>
            <w:r w:rsidRPr="000B35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คะแนน)</w:t>
            </w:r>
          </w:p>
        </w:tc>
        <w:tc>
          <w:tcPr>
            <w:tcW w:w="6793" w:type="dxa"/>
          </w:tcPr>
          <w:p w14:paraId="07CF3D01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คะแนน) สามารถระบุ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ปัญหาที่พบ และมีการกำหนดแนวทางการแก้ไขได้อย่างชัดเจน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สามารถปฏิบัติได้จริง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คะแนน) มีการระบุปัญหาที่พบ และกำหนดแนวทางการแก้ไขปัญหา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B35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คะแนน) มีการระบุปัญหา แต่ขาดการนำเสนอถึงแนวทางการแก้ไขปัญหา</w:t>
            </w:r>
          </w:p>
        </w:tc>
      </w:tr>
      <w:tr w:rsidR="00C720F9" w:rsidRPr="000B3580" w14:paraId="3E986258" w14:textId="77777777" w:rsidTr="000207C6">
        <w:trPr>
          <w:trHeight w:val="1975"/>
        </w:trPr>
        <w:tc>
          <w:tcPr>
            <w:tcW w:w="421" w:type="dxa"/>
          </w:tcPr>
          <w:p w14:paraId="79EDB95F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987" w:type="dxa"/>
          </w:tcPr>
          <w:p w14:paraId="2FED6EF1" w14:textId="77777777" w:rsidR="00C720F9" w:rsidRPr="000B3580" w:rsidRDefault="00C720F9" w:rsidP="00020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ประโยชน์ขององค์ความรู้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(เต็ม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15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คะแนน)</w:t>
            </w:r>
          </w:p>
        </w:tc>
        <w:tc>
          <w:tcPr>
            <w:tcW w:w="6793" w:type="dxa"/>
          </w:tcPr>
          <w:p w14:paraId="42C5F016" w14:textId="77777777" w:rsidR="00C720F9" w:rsidRPr="00B6554D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11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คะแนน) สามารถนำไปประยุกต์ในการแก้ปัญหาหรือพัฒนาได้ตรง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ตามภารกิจ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และเกิดประโยชน์ต่อการพัฒนาคน พัฒนางาน พัฒนาองค์กร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คะแนน) สามารถนำไปประยุกต์ในการแก้ปัญหาหรือพัฒนาคน และพัฒนางานได้อย่างเหมาะสม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คะแนน) สามารถนำไปประยุกต์ในการแก้ปัญหาในการดำเนินงาน</w:t>
            </w:r>
          </w:p>
        </w:tc>
      </w:tr>
      <w:tr w:rsidR="00C720F9" w:rsidRPr="000B3580" w14:paraId="5A3574B0" w14:textId="77777777" w:rsidTr="000207C6">
        <w:trPr>
          <w:trHeight w:val="1599"/>
        </w:trPr>
        <w:tc>
          <w:tcPr>
            <w:tcW w:w="421" w:type="dxa"/>
          </w:tcPr>
          <w:p w14:paraId="7701A873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987" w:type="dxa"/>
          </w:tcPr>
          <w:p w14:paraId="15A845DB" w14:textId="77777777" w:rsidR="00C720F9" w:rsidRPr="000B3580" w:rsidRDefault="00C720F9" w:rsidP="00020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ความชัดเจนขององค์ความรู้</w:t>
            </w:r>
          </w:p>
          <w:p w14:paraId="738CA29F" w14:textId="77777777" w:rsidR="00C720F9" w:rsidRPr="000B3580" w:rsidRDefault="00C720F9" w:rsidP="00020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(เต็ม 10 คะแนน)</w:t>
            </w:r>
          </w:p>
        </w:tc>
        <w:tc>
          <w:tcPr>
            <w:tcW w:w="6793" w:type="dxa"/>
          </w:tcPr>
          <w:p w14:paraId="75479336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(8 - 10 คะแนน) สามารถนำเสนอโดยการอธิบายให้เห็นองค์ความรู้ได้อย่างชัดเจน เนื้อหาแต่ละหัวข้อมีความเชื่อมโยง</w:t>
            </w:r>
          </w:p>
          <w:p w14:paraId="55E77CB8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(4 - 7 คะแนน) สามารถนำเสนอโดยการอธิบายได้อย่างชัดเจน</w:t>
            </w:r>
          </w:p>
          <w:p w14:paraId="2CA893A9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(0 - 3 คะแนน) สามารถอธิบายให้เห็นถึงแนวทางการดำเนินงาน</w:t>
            </w:r>
          </w:p>
        </w:tc>
      </w:tr>
      <w:tr w:rsidR="00C720F9" w:rsidRPr="000B3580" w14:paraId="33B44956" w14:textId="77777777" w:rsidTr="000207C6">
        <w:trPr>
          <w:trHeight w:val="2352"/>
        </w:trPr>
        <w:tc>
          <w:tcPr>
            <w:tcW w:w="421" w:type="dxa"/>
          </w:tcPr>
          <w:p w14:paraId="4FCA69EA" w14:textId="77777777" w:rsidR="00C720F9" w:rsidRPr="000B3580" w:rsidRDefault="00C720F9" w:rsidP="000207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987" w:type="dxa"/>
          </w:tcPr>
          <w:p w14:paraId="234E1804" w14:textId="77777777" w:rsidR="00C720F9" w:rsidRPr="000B3580" w:rsidRDefault="00C720F9" w:rsidP="00020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มีเทคนิคในการปฏิบัติงาน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(เต็ม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25 </w:t>
            </w:r>
            <w:r w:rsidRPr="000B35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คะแนน)</w:t>
            </w:r>
          </w:p>
        </w:tc>
        <w:tc>
          <w:tcPr>
            <w:tcW w:w="6793" w:type="dxa"/>
          </w:tcPr>
          <w:p w14:paraId="05FC1B69" w14:textId="77777777" w:rsidR="00C720F9" w:rsidRPr="000B3580" w:rsidRDefault="00C720F9" w:rsidP="00020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 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๕ คะแนน) มีการอธิบายถึงกลวิธี ที่เสริมกระบวนการ หรือขั้นตอน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การทำงานอย่างชัดเจน สามารถปฏิบัติได้จริง และส่งผลให้งานเกิดประสิทธิภาพ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มากยิ่งขึ้น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(๙ - 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>๖ คะแนน) มีการอธิบายกลวิธีที่ใช้เสริมกระบวนการ ขั้นตอน หรือวิธีการ เพื่อช่วยให้งานเกิดประสิทธิภาพ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B3580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0B35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๘ คะแนน) มีการอธิบายเทคนิคในการทำงาน  </w:t>
            </w:r>
          </w:p>
        </w:tc>
      </w:tr>
    </w:tbl>
    <w:p w14:paraId="266E38F1" w14:textId="77777777" w:rsidR="00DE3869" w:rsidRPr="00C720F9" w:rsidRDefault="00DE3869" w:rsidP="003A294E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DE3869" w:rsidRPr="00C720F9" w:rsidSect="001B7F24">
      <w:pgSz w:w="11906" w:h="16838"/>
      <w:pgMar w:top="851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2E42F1"/>
    <w:multiLevelType w:val="multilevel"/>
    <w:tmpl w:val="C492B27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" w15:restartNumberingAfterBreak="0">
    <w:nsid w:val="41B44F10"/>
    <w:multiLevelType w:val="multilevel"/>
    <w:tmpl w:val="D5EA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A941E0"/>
    <w:multiLevelType w:val="multilevel"/>
    <w:tmpl w:val="E52C7D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54870828"/>
    <w:multiLevelType w:val="hybridMultilevel"/>
    <w:tmpl w:val="34E0F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745B4"/>
    <w:multiLevelType w:val="multilevel"/>
    <w:tmpl w:val="A93ABB92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5" w15:restartNumberingAfterBreak="0">
    <w:nsid w:val="62EB0EA7"/>
    <w:multiLevelType w:val="hybridMultilevel"/>
    <w:tmpl w:val="F15853D6"/>
    <w:lvl w:ilvl="0" w:tplc="212E49C8">
      <w:start w:val="7"/>
      <w:numFmt w:val="bullet"/>
      <w:lvlText w:val="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AE3543C"/>
    <w:multiLevelType w:val="hybridMultilevel"/>
    <w:tmpl w:val="5E44A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E595B"/>
    <w:multiLevelType w:val="multilevel"/>
    <w:tmpl w:val="8488FDBE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EDA"/>
    <w:rsid w:val="00015A74"/>
    <w:rsid w:val="0003276F"/>
    <w:rsid w:val="0009624E"/>
    <w:rsid w:val="000B0943"/>
    <w:rsid w:val="000E7BF8"/>
    <w:rsid w:val="00131D0E"/>
    <w:rsid w:val="00165CE4"/>
    <w:rsid w:val="00182CD3"/>
    <w:rsid w:val="001B7F24"/>
    <w:rsid w:val="001D504E"/>
    <w:rsid w:val="001E7989"/>
    <w:rsid w:val="001F1E79"/>
    <w:rsid w:val="002158B2"/>
    <w:rsid w:val="00263C41"/>
    <w:rsid w:val="002715E4"/>
    <w:rsid w:val="002728DA"/>
    <w:rsid w:val="00273614"/>
    <w:rsid w:val="002A22C3"/>
    <w:rsid w:val="002F3F62"/>
    <w:rsid w:val="00336661"/>
    <w:rsid w:val="0036422F"/>
    <w:rsid w:val="00396545"/>
    <w:rsid w:val="003A294E"/>
    <w:rsid w:val="003E7184"/>
    <w:rsid w:val="003F030A"/>
    <w:rsid w:val="00436C73"/>
    <w:rsid w:val="004703CB"/>
    <w:rsid w:val="0047336D"/>
    <w:rsid w:val="004819C8"/>
    <w:rsid w:val="00491318"/>
    <w:rsid w:val="004F1DC8"/>
    <w:rsid w:val="004F2CA3"/>
    <w:rsid w:val="004F6148"/>
    <w:rsid w:val="00553FEC"/>
    <w:rsid w:val="00597016"/>
    <w:rsid w:val="005A3354"/>
    <w:rsid w:val="005B60A3"/>
    <w:rsid w:val="0060236A"/>
    <w:rsid w:val="00620F2E"/>
    <w:rsid w:val="0062631C"/>
    <w:rsid w:val="0064732C"/>
    <w:rsid w:val="00766E17"/>
    <w:rsid w:val="00770349"/>
    <w:rsid w:val="00776FB3"/>
    <w:rsid w:val="00796C54"/>
    <w:rsid w:val="007E4C59"/>
    <w:rsid w:val="00825445"/>
    <w:rsid w:val="00852B40"/>
    <w:rsid w:val="008624D1"/>
    <w:rsid w:val="008A0FE0"/>
    <w:rsid w:val="008A59DD"/>
    <w:rsid w:val="008B1C33"/>
    <w:rsid w:val="008E217C"/>
    <w:rsid w:val="008F6793"/>
    <w:rsid w:val="00921103"/>
    <w:rsid w:val="009440A7"/>
    <w:rsid w:val="00950DCA"/>
    <w:rsid w:val="00A06F1A"/>
    <w:rsid w:val="00A5433D"/>
    <w:rsid w:val="00A65E6A"/>
    <w:rsid w:val="00A8015B"/>
    <w:rsid w:val="00A9151A"/>
    <w:rsid w:val="00AA2EBE"/>
    <w:rsid w:val="00AF53BF"/>
    <w:rsid w:val="00B00E8E"/>
    <w:rsid w:val="00B46B84"/>
    <w:rsid w:val="00B57783"/>
    <w:rsid w:val="00B73E0F"/>
    <w:rsid w:val="00B853B7"/>
    <w:rsid w:val="00BD1A67"/>
    <w:rsid w:val="00BD3B0A"/>
    <w:rsid w:val="00BE30B5"/>
    <w:rsid w:val="00BF414F"/>
    <w:rsid w:val="00C21019"/>
    <w:rsid w:val="00C27AA5"/>
    <w:rsid w:val="00C636FE"/>
    <w:rsid w:val="00C720F9"/>
    <w:rsid w:val="00C757E7"/>
    <w:rsid w:val="00CA3745"/>
    <w:rsid w:val="00CA6A10"/>
    <w:rsid w:val="00CB77E8"/>
    <w:rsid w:val="00CC0811"/>
    <w:rsid w:val="00CD2254"/>
    <w:rsid w:val="00D561A6"/>
    <w:rsid w:val="00D56D95"/>
    <w:rsid w:val="00D66715"/>
    <w:rsid w:val="00D70BA7"/>
    <w:rsid w:val="00D75C32"/>
    <w:rsid w:val="00DA1463"/>
    <w:rsid w:val="00DB3E25"/>
    <w:rsid w:val="00DB576C"/>
    <w:rsid w:val="00DC1EDA"/>
    <w:rsid w:val="00DD752C"/>
    <w:rsid w:val="00DE3869"/>
    <w:rsid w:val="00E0080D"/>
    <w:rsid w:val="00E01810"/>
    <w:rsid w:val="00E5039D"/>
    <w:rsid w:val="00E63CEA"/>
    <w:rsid w:val="00E7317D"/>
    <w:rsid w:val="00EA084A"/>
    <w:rsid w:val="00F10F61"/>
    <w:rsid w:val="00F37FD9"/>
    <w:rsid w:val="00F52174"/>
    <w:rsid w:val="00F9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B62C0"/>
  <w15:docId w15:val="{E26FDA15-138A-4BD4-B388-FC0C5FBA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E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5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545"/>
    <w:rPr>
      <w:rFonts w:ascii="Tahoma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F414F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2Char">
    <w:name w:val="Body Text 2 Char"/>
    <w:basedOn w:val="DefaultParagraphFont"/>
    <w:link w:val="BodyText2"/>
    <w:rsid w:val="00BF414F"/>
    <w:rPr>
      <w:rFonts w:ascii="Cordia New" w:eastAsia="Cordia New" w:hAnsi="Cordia New" w:cs="Angsana New"/>
      <w:sz w:val="32"/>
      <w:szCs w:val="32"/>
      <w:lang w:eastAsia="zh-CN"/>
    </w:rPr>
  </w:style>
  <w:style w:type="table" w:styleId="TableGrid">
    <w:name w:val="Table Grid"/>
    <w:basedOn w:val="TableNormal"/>
    <w:uiPriority w:val="39"/>
    <w:rsid w:val="00C72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65E6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65E6A"/>
  </w:style>
  <w:style w:type="paragraph" w:customStyle="1" w:styleId="Default">
    <w:name w:val="Default"/>
    <w:rsid w:val="0060236A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F833-5ADB-412E-BDB3-46D31FCB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cddprasat</cp:lastModifiedBy>
  <cp:revision>2</cp:revision>
  <cp:lastPrinted>2019-02-06T02:35:00Z</cp:lastPrinted>
  <dcterms:created xsi:type="dcterms:W3CDTF">2019-03-20T04:27:00Z</dcterms:created>
  <dcterms:modified xsi:type="dcterms:W3CDTF">2019-03-20T04:27:00Z</dcterms:modified>
</cp:coreProperties>
</file>